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ff"/>
          <w:sz w:val="24"/>
          <w:szCs w:val="24"/>
        </w:rPr>
      </w:pPr>
      <w:r w:rsidDel="00000000" w:rsidR="00000000" w:rsidRPr="00000000">
        <w:rPr>
          <w:b w:val="1"/>
          <w:color w:val="0000ff"/>
          <w:sz w:val="24"/>
          <w:szCs w:val="24"/>
          <w:rtl w:val="0"/>
        </w:rPr>
        <w:t xml:space="preserve">Avazoo Corporate Brand Loyalty Program</w:t>
      </w:r>
    </w:p>
    <w:p w:rsidR="00000000" w:rsidDel="00000000" w:rsidP="00000000" w:rsidRDefault="00000000" w:rsidRPr="00000000" w14:paraId="00000002">
      <w:pPr>
        <w:rPr>
          <w:b w:val="1"/>
          <w:color w:val="0000ff"/>
          <w:sz w:val="24"/>
          <w:szCs w:val="24"/>
        </w:rPr>
      </w:pPr>
      <w:r w:rsidDel="00000000" w:rsidR="00000000" w:rsidRPr="00000000">
        <w:rPr>
          <w:b w:val="1"/>
          <w:color w:val="0000ff"/>
          <w:sz w:val="24"/>
          <w:szCs w:val="24"/>
          <w:rtl w:val="0"/>
        </w:rPr>
        <w:t xml:space="preserve">Sales Letter for VIP Executives - Version 2</w:t>
      </w:r>
    </w:p>
    <w:p w:rsidR="00000000" w:rsidDel="00000000" w:rsidP="00000000" w:rsidRDefault="00000000" w:rsidRPr="00000000" w14:paraId="00000003">
      <w:pPr>
        <w:rPr>
          <w:color w:val="0000ff"/>
          <w:sz w:val="24"/>
          <w:szCs w:val="24"/>
        </w:rPr>
      </w:pPr>
      <w:r w:rsidDel="00000000" w:rsidR="00000000" w:rsidRPr="00000000">
        <w:rPr>
          <w:b w:val="1"/>
          <w:color w:val="0000ff"/>
          <w:sz w:val="24"/>
          <w:szCs w:val="24"/>
          <w:rtl w:val="0"/>
        </w:rPr>
        <w:t xml:space="preserve">________________________________________________</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(Corp Company Name)</w:t>
      </w:r>
    </w:p>
    <w:p w:rsidR="00000000" w:rsidDel="00000000" w:rsidP="00000000" w:rsidRDefault="00000000" w:rsidRPr="00000000" w14:paraId="00000006">
      <w:pPr>
        <w:rPr/>
      </w:pPr>
      <w:r w:rsidDel="00000000" w:rsidR="00000000" w:rsidRPr="00000000">
        <w:rPr>
          <w:rtl w:val="0"/>
        </w:rPr>
        <w:t xml:space="preserve">(Company Address)</w:t>
      </w:r>
    </w:p>
    <w:p w:rsidR="00000000" w:rsidDel="00000000" w:rsidP="00000000" w:rsidRDefault="00000000" w:rsidRPr="00000000" w14:paraId="00000007">
      <w:pPr>
        <w:rPr/>
      </w:pPr>
      <w:r w:rsidDel="00000000" w:rsidR="00000000" w:rsidRPr="00000000">
        <w:rPr>
          <w:rtl w:val="0"/>
        </w:rPr>
        <w:t xml:space="preserve">(Contact Person)</w:t>
      </w:r>
    </w:p>
    <w:p w:rsidR="00000000" w:rsidDel="00000000" w:rsidP="00000000" w:rsidRDefault="00000000" w:rsidRPr="00000000" w14:paraId="00000008">
      <w:pPr>
        <w:rPr/>
      </w:pPr>
      <w:r w:rsidDel="00000000" w:rsidR="00000000" w:rsidRPr="00000000">
        <w:rPr>
          <w:rtl w:val="0"/>
        </w:rPr>
        <w:t xml:space="preserve">(Date)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(Contact Person)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would like to bring you up to date about the most ingenious marketing strategy to maintain customer loyalty for an extremely low cost. NFTs are the NEWEST TOOL for BRAND MARKETING. I look forward to your review of the attached informational deck to learn how your company can benefit from our low-cost program and lead your industry into the new digital era of NFTs.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at Avazoo understand that your relationship with existing customers is the foundation of having a successful business. I’m sure you agree that the cost to retain a current customer is immeasurable. It doesn’t matter how big or small your company is, as it works with all types of products and services.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hyperlink r:id="rId6">
        <w:r w:rsidDel="00000000" w:rsidR="00000000" w:rsidRPr="00000000">
          <w:rPr>
            <w:color w:val="1155cc"/>
            <w:sz w:val="24"/>
            <w:szCs w:val="24"/>
            <w:u w:val="single"/>
            <w:rtl w:val="0"/>
          </w:rPr>
          <w:t xml:space="preserve">Click here to view our Informational Deck</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Avazoo is new and has never been seen before! Everyone will want to participate in the First ever BILLION DOLLAR RAFFLE designed for charitable causes to help support humanitarian efforts throughout the world. One individual will be winning ONE BILLION DOLLARS and 100 people will win ONE MILLION DOLLARS while raising over 3 BILLION for charitable causes and your company can take advantage of the publicity in being part of this worldwide cause.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Just so you are aware, Avazoo is limiting the types and amount of businesses we will want on each NFT Raffle entry. These packages are being reserved on a first come, first served basis. I recommend you reserve your low cost package quickly. Please review the attached informational deck for a better understanding of how Avazoo can help you to increase your Brand Loyalty and Customer Retention.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Looking forward to speaking with you very soon.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Thank you,</w:t>
      </w:r>
    </w:p>
    <w:p w:rsidR="00000000" w:rsidDel="00000000" w:rsidP="00000000" w:rsidRDefault="00000000" w:rsidRPr="00000000" w14:paraId="00000019">
      <w:pPr>
        <w:rPr/>
      </w:pPr>
      <w:r w:rsidDel="00000000" w:rsidR="00000000" w:rsidRPr="00000000">
        <w:rPr>
          <w:rtl w:val="0"/>
        </w:rPr>
        <w:t xml:space="preserve">(Avazoo Rep Name)</w:t>
      </w:r>
    </w:p>
    <w:p w:rsidR="00000000" w:rsidDel="00000000" w:rsidP="00000000" w:rsidRDefault="00000000" w:rsidRPr="00000000" w14:paraId="0000001A">
      <w:pPr>
        <w:rPr/>
      </w:pPr>
      <w:r w:rsidDel="00000000" w:rsidR="00000000" w:rsidRPr="00000000">
        <w:rPr>
          <w:rtl w:val="0"/>
        </w:rPr>
        <w:t xml:space="preserve">(Avazoo Worldwide)</w:t>
      </w:r>
    </w:p>
    <w:p w:rsidR="00000000" w:rsidDel="00000000" w:rsidP="00000000" w:rsidRDefault="00000000" w:rsidRPr="00000000" w14:paraId="0000001B">
      <w:pPr>
        <w:rPr/>
      </w:pPr>
      <w:r w:rsidDel="00000000" w:rsidR="00000000" w:rsidRPr="00000000">
        <w:rPr>
          <w:rtl w:val="0"/>
        </w:rPr>
        <w:t xml:space="preserve">(Avazoo Rep Email)</w:t>
      </w:r>
    </w:p>
    <w:p w:rsidR="00000000" w:rsidDel="00000000" w:rsidP="00000000" w:rsidRDefault="00000000" w:rsidRPr="00000000" w14:paraId="0000001C">
      <w:pPr>
        <w:rPr/>
      </w:pPr>
      <w:r w:rsidDel="00000000" w:rsidR="00000000" w:rsidRPr="00000000">
        <w:rPr>
          <w:rtl w:val="0"/>
        </w:rPr>
        <w:t xml:space="preserve">(Avazoo Rep Phone Number)</w:t>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qGEq-WC5AwETcpixx0JOvdcMSbqz8Hxs7MNXIPRl51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